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line="360" w:lineRule="auto"/>
        <w:rPr>
          <w:i w:val="1"/>
          <w:color w:val="4472c4"/>
        </w:rPr>
      </w:pPr>
      <w:r w:rsidDel="00000000" w:rsidR="00000000" w:rsidRPr="00000000">
        <w:rPr>
          <w:i w:val="1"/>
          <w:color w:val="4472c4"/>
          <w:rtl w:val="0"/>
        </w:rPr>
        <w:t xml:space="preserve">Affichage</w:t>
      </w:r>
    </w:p>
    <w:p w:rsidR="00000000" w:rsidDel="00000000" w:rsidP="00000000" w:rsidRDefault="00000000" w:rsidRPr="00000000" w14:paraId="00000003">
      <w:pPr>
        <w:pBdr>
          <w:top w:color="000000" w:space="1" w:sz="4" w:val="single"/>
          <w:left w:color="000000" w:space="0" w:sz="4" w:val="single"/>
          <w:bottom w:color="000000" w:space="1" w:sz="4" w:val="single"/>
          <w:right w:color="000000" w:space="4" w:sz="4" w:val="single"/>
        </w:pBdr>
        <w:spacing w:line="240" w:lineRule="auto"/>
        <w:jc w:val="center"/>
        <w:rPr>
          <w:b w:val="1"/>
          <w:sz w:val="32"/>
          <w:szCs w:val="32"/>
        </w:rPr>
      </w:pPr>
      <w:r w:rsidDel="00000000" w:rsidR="00000000" w:rsidRPr="00000000">
        <w:rPr>
          <w:rtl w:val="0"/>
        </w:rPr>
      </w:r>
    </w:p>
    <w:p w:rsidR="00000000" w:rsidDel="00000000" w:rsidP="00000000" w:rsidRDefault="00000000" w:rsidRPr="00000000" w14:paraId="00000004">
      <w:pPr>
        <w:pBdr>
          <w:top w:color="000000" w:space="1" w:sz="4" w:val="single"/>
          <w:left w:color="000000" w:space="0" w:sz="4" w:val="single"/>
          <w:bottom w:color="000000" w:space="1" w:sz="4" w:val="single"/>
          <w:right w:color="000000" w:space="4" w:sz="4" w:val="single"/>
        </w:pBdr>
        <w:spacing w:line="240" w:lineRule="auto"/>
        <w:jc w:val="center"/>
        <w:rPr>
          <w:b w:val="1"/>
          <w:sz w:val="32"/>
          <w:szCs w:val="32"/>
        </w:rPr>
      </w:pPr>
      <w:r w:rsidDel="00000000" w:rsidR="00000000" w:rsidRPr="00000000">
        <w:rPr>
          <w:b w:val="1"/>
          <w:sz w:val="32"/>
          <w:szCs w:val="32"/>
          <w:rtl w:val="0"/>
        </w:rPr>
        <w:t xml:space="preserve">ELECTIONS PROFESSIONNELLES </w:t>
      </w:r>
    </w:p>
    <w:p w:rsidR="00000000" w:rsidDel="00000000" w:rsidP="00000000" w:rsidRDefault="00000000" w:rsidRPr="00000000" w14:paraId="00000005">
      <w:pPr>
        <w:pBdr>
          <w:top w:color="000000" w:space="1" w:sz="4" w:val="single"/>
          <w:left w:color="000000" w:space="0" w:sz="4" w:val="single"/>
          <w:bottom w:color="000000" w:space="1" w:sz="4" w:val="single"/>
          <w:right w:color="000000" w:space="4" w:sz="4" w:val="single"/>
        </w:pBdr>
        <w:spacing w:line="240" w:lineRule="auto"/>
        <w:jc w:val="center"/>
        <w:rPr>
          <w:b w:val="1"/>
          <w:color w:val="4472c4"/>
          <w:sz w:val="32"/>
          <w:szCs w:val="32"/>
        </w:rPr>
      </w:pPr>
      <w:r w:rsidDel="00000000" w:rsidR="00000000" w:rsidRPr="00000000">
        <w:rPr>
          <w:b w:val="1"/>
          <w:sz w:val="32"/>
          <w:szCs w:val="32"/>
          <w:rtl w:val="0"/>
        </w:rPr>
        <w:t xml:space="preserve">DU COMITE SOCIALE ET ÉCONOMIQUE (CSE) 202</w:t>
      </w:r>
      <w:r w:rsidDel="00000000" w:rsidR="00000000" w:rsidRPr="00000000">
        <w:rPr>
          <w:b w:val="1"/>
          <w:color w:val="4472c4"/>
          <w:sz w:val="32"/>
          <w:szCs w:val="32"/>
          <w:rtl w:val="0"/>
        </w:rPr>
        <w:t xml:space="preserve">X</w:t>
      </w:r>
    </w:p>
    <w:p w:rsidR="00000000" w:rsidDel="00000000" w:rsidP="00000000" w:rsidRDefault="00000000" w:rsidRPr="00000000" w14:paraId="00000006">
      <w:pPr>
        <w:pBdr>
          <w:top w:color="000000" w:space="1" w:sz="4" w:val="single"/>
          <w:left w:color="000000" w:space="0" w:sz="4" w:val="single"/>
          <w:bottom w:color="000000" w:space="1" w:sz="4" w:val="single"/>
          <w:right w:color="000000" w:space="4" w:sz="4" w:val="single"/>
        </w:pBdr>
        <w:spacing w:line="240" w:lineRule="auto"/>
        <w:jc w:val="center"/>
        <w:rPr>
          <w:b w:val="1"/>
          <w:sz w:val="26"/>
          <w:szCs w:val="26"/>
        </w:rPr>
      </w:pPr>
      <w:r w:rsidDel="00000000" w:rsidR="00000000" w:rsidRPr="00000000">
        <w:rPr>
          <w:rtl w:val="0"/>
        </w:rPr>
      </w:r>
    </w:p>
    <w:p w:rsidR="00000000" w:rsidDel="00000000" w:rsidP="00000000" w:rsidRDefault="00000000" w:rsidRPr="00000000" w14:paraId="00000007">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08">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09">
      <w:pPr>
        <w:spacing w:line="240" w:lineRule="auto"/>
        <w:ind w:firstLine="284"/>
        <w:rPr>
          <w:b w:val="1"/>
          <w:u w:val="single"/>
        </w:rPr>
      </w:pPr>
      <w:r w:rsidDel="00000000" w:rsidR="00000000" w:rsidRPr="00000000">
        <w:rPr>
          <w:rtl w:val="0"/>
        </w:rPr>
      </w:r>
    </w:p>
    <w:p w:rsidR="00000000" w:rsidDel="00000000" w:rsidP="00000000" w:rsidRDefault="00000000" w:rsidRPr="00000000" w14:paraId="0000000A">
      <w:pPr>
        <w:spacing w:line="240" w:lineRule="auto"/>
        <w:ind w:firstLine="284"/>
        <w:rPr/>
      </w:pPr>
      <w:r w:rsidDel="00000000" w:rsidR="00000000" w:rsidRPr="00000000">
        <w:rPr>
          <w:b w:val="1"/>
          <w:u w:val="single"/>
          <w:rtl w:val="0"/>
        </w:rPr>
        <w:t xml:space="preserve">Destinataire </w:t>
      </w:r>
      <w:r w:rsidDel="00000000" w:rsidR="00000000" w:rsidRPr="00000000">
        <w:rPr>
          <w:rtl w:val="0"/>
        </w:rPr>
        <w:t xml:space="preserve">:</w:t>
        <w:tab/>
        <w:t xml:space="preserve">Ensemble du personnel de la société </w:t>
      </w:r>
      <w:r w:rsidDel="00000000" w:rsidR="00000000" w:rsidRPr="00000000">
        <w:rPr>
          <w:color w:val="4472c4"/>
          <w:rtl w:val="0"/>
        </w:rPr>
        <w:t xml:space="preserve">« nom de la société »</w:t>
      </w:r>
      <w:r w:rsidDel="00000000" w:rsidR="00000000" w:rsidRPr="00000000">
        <w:rPr>
          <w:rtl w:val="0"/>
        </w:rPr>
      </w:r>
    </w:p>
    <w:p w:rsidR="00000000" w:rsidDel="00000000" w:rsidP="00000000" w:rsidRDefault="00000000" w:rsidRPr="00000000" w14:paraId="0000000B">
      <w:pPr>
        <w:spacing w:line="240" w:lineRule="auto"/>
        <w:ind w:firstLine="284"/>
        <w:rPr>
          <w:i w:val="1"/>
          <w:color w:val="4472c4"/>
        </w:rPr>
      </w:pPr>
      <w:r w:rsidDel="00000000" w:rsidR="00000000" w:rsidRPr="00000000">
        <w:rPr>
          <w:rtl w:val="0"/>
        </w:rPr>
        <w:tab/>
        <w:tab/>
        <w:tab/>
        <w:t xml:space="preserve">Personnel mis à disposition de la société </w:t>
      </w:r>
      <w:r w:rsidDel="00000000" w:rsidR="00000000" w:rsidRPr="00000000">
        <w:rPr>
          <w:i w:val="1"/>
          <w:color w:val="4472c4"/>
          <w:rtl w:val="0"/>
        </w:rPr>
        <w:t xml:space="preserve">« nom de la société »</w:t>
      </w:r>
    </w:p>
    <w:p w:rsidR="00000000" w:rsidDel="00000000" w:rsidP="00000000" w:rsidRDefault="00000000" w:rsidRPr="00000000" w14:paraId="0000000C">
      <w:pPr>
        <w:spacing w:line="240" w:lineRule="auto"/>
        <w:ind w:firstLine="284"/>
        <w:rPr/>
      </w:pPr>
      <w:r w:rsidDel="00000000" w:rsidR="00000000" w:rsidRPr="00000000">
        <w:rPr>
          <w:rtl w:val="0"/>
        </w:rPr>
      </w:r>
    </w:p>
    <w:p w:rsidR="00000000" w:rsidDel="00000000" w:rsidP="00000000" w:rsidRDefault="00000000" w:rsidRPr="00000000" w14:paraId="0000000D">
      <w:pPr>
        <w:spacing w:line="240" w:lineRule="auto"/>
        <w:ind w:firstLine="284"/>
        <w:rPr/>
      </w:pPr>
      <w:r w:rsidDel="00000000" w:rsidR="00000000" w:rsidRPr="00000000">
        <w:rPr>
          <w:rtl w:val="0"/>
        </w:rPr>
      </w:r>
    </w:p>
    <w:p w:rsidR="00000000" w:rsidDel="00000000" w:rsidP="00000000" w:rsidRDefault="00000000" w:rsidRPr="00000000" w14:paraId="0000000E">
      <w:pPr>
        <w:spacing w:line="240" w:lineRule="auto"/>
        <w:ind w:firstLine="284"/>
        <w:rPr/>
      </w:pPr>
      <w:r w:rsidDel="00000000" w:rsidR="00000000" w:rsidRPr="00000000">
        <w:rPr>
          <w:rtl w:val="0"/>
        </w:rPr>
      </w:r>
    </w:p>
    <w:p w:rsidR="00000000" w:rsidDel="00000000" w:rsidP="00000000" w:rsidRDefault="00000000" w:rsidRPr="00000000" w14:paraId="0000000F">
      <w:pPr>
        <w:spacing w:line="360" w:lineRule="auto"/>
        <w:ind w:firstLine="284"/>
        <w:rPr/>
      </w:pPr>
      <w:r w:rsidDel="00000000" w:rsidR="00000000" w:rsidRPr="00000000">
        <w:rPr>
          <w:rtl w:val="0"/>
        </w:rPr>
      </w:r>
    </w:p>
    <w:p w:rsidR="00000000" w:rsidDel="00000000" w:rsidP="00000000" w:rsidRDefault="00000000" w:rsidRPr="00000000" w14:paraId="00000010">
      <w:pPr>
        <w:spacing w:line="360" w:lineRule="auto"/>
        <w:ind w:firstLine="284"/>
        <w:jc w:val="both"/>
        <w:rPr>
          <w:sz w:val="28"/>
          <w:szCs w:val="28"/>
        </w:rPr>
      </w:pPr>
      <w:r w:rsidDel="00000000" w:rsidR="00000000" w:rsidRPr="00000000">
        <w:rPr>
          <w:sz w:val="28"/>
          <w:szCs w:val="28"/>
          <w:rtl w:val="0"/>
        </w:rPr>
        <w:t xml:space="preserve">Mesdames, Messieurs,</w:t>
      </w:r>
    </w:p>
    <w:p w:rsidR="00000000" w:rsidDel="00000000" w:rsidP="00000000" w:rsidRDefault="00000000" w:rsidRPr="00000000" w14:paraId="00000011">
      <w:pPr>
        <w:spacing w:line="360" w:lineRule="auto"/>
        <w:ind w:firstLine="284"/>
        <w:jc w:val="both"/>
        <w:rPr>
          <w:sz w:val="28"/>
          <w:szCs w:val="28"/>
        </w:rPr>
      </w:pPr>
      <w:r w:rsidDel="00000000" w:rsidR="00000000" w:rsidRPr="00000000">
        <w:rPr>
          <w:rtl w:val="0"/>
        </w:rPr>
      </w:r>
    </w:p>
    <w:p w:rsidR="00000000" w:rsidDel="00000000" w:rsidP="00000000" w:rsidRDefault="00000000" w:rsidRPr="00000000" w14:paraId="00000012">
      <w:pPr>
        <w:spacing w:line="360" w:lineRule="auto"/>
        <w:ind w:left="284" w:firstLine="0"/>
        <w:jc w:val="both"/>
        <w:rPr>
          <w:sz w:val="28"/>
          <w:szCs w:val="28"/>
        </w:rPr>
      </w:pPr>
      <w:r w:rsidDel="00000000" w:rsidR="00000000" w:rsidRPr="00000000">
        <w:rPr>
          <w:sz w:val="28"/>
          <w:szCs w:val="28"/>
          <w:rtl w:val="0"/>
        </w:rPr>
        <w:t xml:space="preserve">Conformément aux dispositions légales en vigueur, la Direction vous informe que les élections professionnelles seront prochainement organisées dans l’entreprise afin de mettre en place le prochain Comité Social et Économique (CSE).</w:t>
      </w:r>
    </w:p>
    <w:p w:rsidR="00000000" w:rsidDel="00000000" w:rsidP="00000000" w:rsidRDefault="00000000" w:rsidRPr="00000000" w14:paraId="00000013">
      <w:pPr>
        <w:spacing w:line="360" w:lineRule="auto"/>
        <w:ind w:firstLine="284"/>
        <w:jc w:val="both"/>
        <w:rPr>
          <w:sz w:val="28"/>
          <w:szCs w:val="28"/>
        </w:rPr>
      </w:pPr>
      <w:r w:rsidDel="00000000" w:rsidR="00000000" w:rsidRPr="00000000">
        <w:rPr>
          <w:rtl w:val="0"/>
        </w:rPr>
      </w:r>
    </w:p>
    <w:p w:rsidR="00000000" w:rsidDel="00000000" w:rsidP="00000000" w:rsidRDefault="00000000" w:rsidRPr="00000000" w14:paraId="00000014">
      <w:pPr>
        <w:spacing w:line="360" w:lineRule="auto"/>
        <w:ind w:firstLine="284"/>
        <w:jc w:val="both"/>
        <w:rPr>
          <w:sz w:val="28"/>
          <w:szCs w:val="28"/>
        </w:rPr>
      </w:pPr>
      <w:r w:rsidDel="00000000" w:rsidR="00000000" w:rsidRPr="00000000">
        <w:rPr>
          <w:sz w:val="28"/>
          <w:szCs w:val="28"/>
          <w:rtl w:val="0"/>
        </w:rPr>
        <w:t xml:space="preserve">Nous vous informons que la date pour le premier tour est prévue au </w:t>
      </w:r>
      <w:r w:rsidDel="00000000" w:rsidR="00000000" w:rsidRPr="00000000">
        <w:rPr>
          <w:i w:val="1"/>
          <w:color w:val="4472c4"/>
          <w:sz w:val="28"/>
          <w:szCs w:val="28"/>
          <w:rtl w:val="0"/>
        </w:rPr>
        <w:t xml:space="preserve">« date ».</w:t>
      </w:r>
      <w:r w:rsidDel="00000000" w:rsidR="00000000" w:rsidRPr="00000000">
        <w:rPr>
          <w:rtl w:val="0"/>
        </w:rPr>
      </w:r>
    </w:p>
    <w:p w:rsidR="00000000" w:rsidDel="00000000" w:rsidP="00000000" w:rsidRDefault="00000000" w:rsidRPr="00000000" w14:paraId="00000015">
      <w:pPr>
        <w:spacing w:line="360" w:lineRule="auto"/>
        <w:ind w:firstLine="284"/>
        <w:jc w:val="both"/>
        <w:rPr>
          <w:sz w:val="28"/>
          <w:szCs w:val="28"/>
        </w:rPr>
      </w:pPr>
      <w:r w:rsidDel="00000000" w:rsidR="00000000" w:rsidRPr="00000000">
        <w:rPr>
          <w:rtl w:val="0"/>
        </w:rPr>
      </w:r>
    </w:p>
    <w:p w:rsidR="00000000" w:rsidDel="00000000" w:rsidP="00000000" w:rsidRDefault="00000000" w:rsidRPr="00000000" w14:paraId="00000016">
      <w:pPr>
        <w:spacing w:line="360" w:lineRule="auto"/>
        <w:ind w:left="284" w:firstLine="0"/>
        <w:jc w:val="both"/>
        <w:rPr>
          <w:sz w:val="28"/>
          <w:szCs w:val="28"/>
        </w:rPr>
      </w:pPr>
      <w:r w:rsidDel="00000000" w:rsidR="00000000" w:rsidRPr="00000000">
        <w:rPr>
          <w:sz w:val="28"/>
          <w:szCs w:val="28"/>
          <w:rtl w:val="0"/>
        </w:rPr>
        <w:t xml:space="preserve">Cette date sera définitivement fixée par le protocole d’accord préélectoral négocié avec les organisations syndicales.</w:t>
      </w:r>
    </w:p>
    <w:p w:rsidR="00000000" w:rsidDel="00000000" w:rsidP="00000000" w:rsidRDefault="00000000" w:rsidRPr="00000000" w14:paraId="00000017">
      <w:pPr>
        <w:spacing w:line="360" w:lineRule="auto"/>
        <w:ind w:left="284" w:firstLine="0"/>
        <w:rPr>
          <w:sz w:val="34"/>
          <w:szCs w:val="34"/>
        </w:rPr>
      </w:pPr>
      <w:r w:rsidDel="00000000" w:rsidR="00000000" w:rsidRPr="00000000">
        <w:rPr>
          <w:rtl w:val="0"/>
        </w:rPr>
      </w:r>
    </w:p>
    <w:p w:rsidR="00000000" w:rsidDel="00000000" w:rsidP="00000000" w:rsidRDefault="00000000" w:rsidRPr="00000000" w14:paraId="00000018">
      <w:pPr>
        <w:spacing w:line="360" w:lineRule="auto"/>
        <w:ind w:left="0" w:firstLine="0"/>
        <w:jc w:val="right"/>
        <w:rPr>
          <w:b w:val="1"/>
          <w:color w:val="4472c4"/>
          <w:sz w:val="28"/>
          <w:szCs w:val="28"/>
        </w:rPr>
      </w:pPr>
      <w:r w:rsidDel="00000000" w:rsidR="00000000" w:rsidRPr="00000000">
        <w:rPr>
          <w:b w:val="1"/>
          <w:color w:val="4472c4"/>
          <w:sz w:val="28"/>
          <w:szCs w:val="28"/>
          <w:rtl w:val="0"/>
        </w:rPr>
        <w:t xml:space="preserve">Prénom et NOM du signataire</w:t>
      </w:r>
    </w:p>
    <w:p w:rsidR="00000000" w:rsidDel="00000000" w:rsidP="00000000" w:rsidRDefault="00000000" w:rsidRPr="00000000" w14:paraId="00000019">
      <w:pPr>
        <w:spacing w:line="360" w:lineRule="auto"/>
        <w:ind w:left="0" w:firstLine="0"/>
        <w:jc w:val="right"/>
        <w:rPr/>
      </w:pPr>
      <w:r w:rsidDel="00000000" w:rsidR="00000000" w:rsidRPr="00000000">
        <w:rPr>
          <w:color w:val="4472c4"/>
          <w:sz w:val="28"/>
          <w:szCs w:val="28"/>
          <w:rtl w:val="0"/>
        </w:rPr>
        <w:t xml:space="preserve">Fonction</w:t>
      </w: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tabs>
        <w:tab w:val="center" w:leader="none" w:pos="4536"/>
        <w:tab w:val="right" w:leader="none" w:pos="9072"/>
      </w:tabs>
      <w:spacing w:line="240" w:lineRule="auto"/>
      <w:ind w:hanging="993"/>
      <w:jc w:val="center"/>
      <w:rPr>
        <w:sz w:val="20"/>
        <w:szCs w:val="20"/>
      </w:rPr>
    </w:pPr>
    <w:r w:rsidDel="00000000" w:rsidR="00000000" w:rsidRPr="00000000">
      <w:rPr>
        <w:sz w:val="20"/>
        <w:szCs w:val="20"/>
        <w:rtl w:val="0"/>
      </w:rPr>
      <w:t xml:space="preserve">Electis Solution SAS</w:t>
    </w:r>
  </w:p>
  <w:p w:rsidR="00000000" w:rsidDel="00000000" w:rsidP="00000000" w:rsidRDefault="00000000" w:rsidRPr="00000000" w14:paraId="0000001D">
    <w:pPr>
      <w:tabs>
        <w:tab w:val="center" w:leader="none" w:pos="4536"/>
        <w:tab w:val="right" w:leader="none" w:pos="9072"/>
      </w:tabs>
      <w:spacing w:line="240" w:lineRule="auto"/>
      <w:ind w:hanging="993"/>
      <w:jc w:val="center"/>
      <w:rPr>
        <w:sz w:val="20"/>
        <w:szCs w:val="20"/>
      </w:rPr>
    </w:pPr>
    <w:r w:rsidDel="00000000" w:rsidR="00000000" w:rsidRPr="00000000">
      <w:rPr>
        <w:sz w:val="20"/>
        <w:szCs w:val="20"/>
        <w:rtl w:val="0"/>
      </w:rPr>
      <w:t xml:space="preserve">83 rue de l’Université, 75007 PARIS</w:t>
    </w:r>
  </w:p>
  <w:p w:rsidR="00000000" w:rsidDel="00000000" w:rsidP="00000000" w:rsidRDefault="00000000" w:rsidRPr="00000000" w14:paraId="0000001E">
    <w:pPr>
      <w:tabs>
        <w:tab w:val="center" w:leader="none" w:pos="4536"/>
        <w:tab w:val="right" w:leader="none" w:pos="9072"/>
      </w:tabs>
      <w:spacing w:line="240" w:lineRule="auto"/>
      <w:ind w:hanging="993"/>
      <w:jc w:val="center"/>
      <w:rPr/>
    </w:pPr>
    <w:r w:rsidDel="00000000" w:rsidR="00000000" w:rsidRPr="00000000">
      <w:rPr>
        <w:sz w:val="20"/>
        <w:szCs w:val="20"/>
        <w:rtl w:val="0"/>
      </w:rPr>
      <w:t xml:space="preserve">RCS de Paris : 918 956 178 - Siret : 918 956 178 00019 - APE : 5829C</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19050</wp:posOffset>
          </wp:positionH>
          <wp:positionV relativeFrom="paragraph">
            <wp:posOffset>19050</wp:posOffset>
          </wp:positionV>
          <wp:extent cx="2106113" cy="566137"/>
          <wp:effectExtent b="0" l="0" r="0" t="0"/>
          <wp:wrapNone/>
          <wp:docPr descr="Vote electronique - élection en ligne - Blockchain - Electis" id="1" name="image1.png"/>
          <a:graphic>
            <a:graphicData uri="http://schemas.openxmlformats.org/drawingml/2006/picture">
              <pic:pic>
                <pic:nvPicPr>
                  <pic:cNvPr descr="Vote electronique - élection en ligne - Blockchain - Electis" id="0" name="image1.png"/>
                  <pic:cNvPicPr preferRelativeResize="0"/>
                </pic:nvPicPr>
                <pic:blipFill>
                  <a:blip r:embed="rId1"/>
                  <a:srcRect b="0" l="0" r="0" t="0"/>
                  <a:stretch>
                    <a:fillRect/>
                  </a:stretch>
                </pic:blipFill>
                <pic:spPr>
                  <a:xfrm>
                    <a:off x="0" y="0"/>
                    <a:ext cx="2106113" cy="566137"/>
                  </a:xfrm>
                  <a:prstGeom prst="rect"/>
                  <a:ln/>
                </pic:spPr>
              </pic:pic>
            </a:graphicData>
          </a:graphic>
        </wp:anchor>
      </w:drawing>
    </w:r>
  </w:p>
  <w:p w:rsidR="00000000" w:rsidDel="00000000" w:rsidP="00000000" w:rsidRDefault="00000000" w:rsidRPr="00000000" w14:paraId="0000001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