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i w:val="1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Roboto" w:cs="Roboto" w:eastAsia="Roboto" w:hAnsi="Roboto"/>
          <w:b w:val="1"/>
          <w:color w:val="052e66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color w:val="052e66"/>
          <w:sz w:val="36"/>
          <w:szCs w:val="36"/>
          <w:rtl w:val="0"/>
        </w:rPr>
        <w:t xml:space="preserve">ELECTIONS DES REPRÉSENTANTS DES PARENTS D’ÉLÈVES 2025-2026</w:t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284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Destinataire </w:t>
      </w:r>
      <w:r w:rsidDel="00000000" w:rsidR="00000000" w:rsidRPr="00000000">
        <w:rPr>
          <w:sz w:val="28"/>
          <w:szCs w:val="28"/>
          <w:rtl w:val="0"/>
        </w:rPr>
        <w:t xml:space="preserve">: Ensemble des parents d’élèves de l'établissement </w:t>
      </w:r>
      <w:r w:rsidDel="00000000" w:rsidR="00000000" w:rsidRPr="00000000">
        <w:rPr>
          <w:color w:val="4472c4"/>
          <w:sz w:val="28"/>
          <w:szCs w:val="28"/>
          <w:rtl w:val="0"/>
        </w:rPr>
        <w:t xml:space="preserve">« nom de l’établissement 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284"/>
        <w:rPr>
          <w:i w:val="1"/>
          <w:color w:val="4472c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Mesdames, Messieurs,</w:t>
      </w:r>
    </w:p>
    <w:p w:rsidR="00000000" w:rsidDel="00000000" w:rsidP="00000000" w:rsidRDefault="00000000" w:rsidRPr="00000000" w14:paraId="00000009">
      <w:pPr>
        <w:spacing w:line="360" w:lineRule="auto"/>
        <w:ind w:firstLine="28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>
          <w:color w:val="4472c4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Conformément aux dispositions légales en vigueur, la Direction vous informe que les élections des représentants des parents d’élèves seront prochainement organisées dans l’établissement afin d’élire les représentants qui siègeront au </w:t>
      </w:r>
      <w:r w:rsidDel="00000000" w:rsidR="00000000" w:rsidRPr="00000000">
        <w:rPr>
          <w:color w:val="4472c4"/>
          <w:sz w:val="28"/>
          <w:szCs w:val="28"/>
          <w:rtl w:val="0"/>
        </w:rPr>
        <w:t xml:space="preserve">conseil d’école / au conseil d’administration des EPLE.</w:t>
      </w:r>
    </w:p>
    <w:p w:rsidR="00000000" w:rsidDel="00000000" w:rsidP="00000000" w:rsidRDefault="00000000" w:rsidRPr="00000000" w14:paraId="0000000B">
      <w:pPr>
        <w:spacing w:line="360" w:lineRule="auto"/>
        <w:ind w:firstLine="28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Nous vous informons que la date pour les élections est prévue au </w:t>
      </w:r>
      <w:r w:rsidDel="00000000" w:rsidR="00000000" w:rsidRPr="00000000">
        <w:rPr>
          <w:i w:val="1"/>
          <w:color w:val="4472c4"/>
          <w:sz w:val="28"/>
          <w:szCs w:val="28"/>
          <w:rtl w:val="0"/>
        </w:rPr>
        <w:t xml:space="preserve">« date 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284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Cette date sera définitivement fixée par </w:t>
      </w:r>
      <w:r w:rsidDel="00000000" w:rsidR="00000000" w:rsidRPr="00000000">
        <w:rPr>
          <w:color w:val="4472c4"/>
          <w:sz w:val="28"/>
          <w:szCs w:val="28"/>
          <w:rtl w:val="0"/>
        </w:rPr>
        <w:t xml:space="preserve">le directeur / chef d’établissement</w:t>
      </w:r>
      <w:r w:rsidDel="00000000" w:rsidR="00000000" w:rsidRPr="00000000">
        <w:rPr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spacing w:line="360" w:lineRule="auto"/>
        <w:ind w:left="28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284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firstLine="0"/>
        <w:jc w:val="right"/>
        <w:rPr>
          <w:b w:val="1"/>
          <w:color w:val="4472c4"/>
          <w:sz w:val="28"/>
          <w:szCs w:val="28"/>
        </w:rPr>
      </w:pPr>
      <w:r w:rsidDel="00000000" w:rsidR="00000000" w:rsidRPr="00000000">
        <w:rPr>
          <w:b w:val="1"/>
          <w:color w:val="4472c4"/>
          <w:sz w:val="28"/>
          <w:szCs w:val="28"/>
          <w:rtl w:val="0"/>
        </w:rPr>
        <w:t xml:space="preserve">Prénom et NOM du signataire</w:t>
      </w:r>
    </w:p>
    <w:p w:rsidR="00000000" w:rsidDel="00000000" w:rsidP="00000000" w:rsidRDefault="00000000" w:rsidRPr="00000000" w14:paraId="00000014">
      <w:pPr>
        <w:spacing w:line="360" w:lineRule="auto"/>
        <w:ind w:left="0" w:firstLine="0"/>
        <w:jc w:val="right"/>
        <w:rPr/>
      </w:pPr>
      <w:r w:rsidDel="00000000" w:rsidR="00000000" w:rsidRPr="00000000">
        <w:rPr>
          <w:color w:val="4472c4"/>
          <w:sz w:val="28"/>
          <w:szCs w:val="28"/>
          <w:rtl w:val="0"/>
        </w:rPr>
        <w:t xml:space="preserve">Fonction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tabs>
        <w:tab w:val="center" w:leader="none" w:pos="4536"/>
        <w:tab w:val="right" w:leader="none" w:pos="9072"/>
      </w:tabs>
      <w:spacing w:line="240" w:lineRule="auto"/>
      <w:ind w:hanging="993"/>
      <w:jc w:val="center"/>
      <w:rPr>
        <w:sz w:val="20"/>
        <w:szCs w:val="20"/>
      </w:rPr>
    </w:pPr>
    <w:r w:rsidDel="00000000" w:rsidR="00000000" w:rsidRPr="00000000">
      <w:rPr>
        <w:color w:val="666666"/>
        <w:sz w:val="20"/>
        <w:szCs w:val="20"/>
        <w:rtl w:val="0"/>
      </w:rPr>
      <w:t xml:space="preserve">Electis Solution SAS | 49 Av. d'Iéna, 75016 Paris, France |  Siret : 918 956 178 00019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2203613</wp:posOffset>
          </wp:positionH>
          <wp:positionV relativeFrom="paragraph">
            <wp:posOffset>-152399</wp:posOffset>
          </wp:positionV>
          <wp:extent cx="1319213" cy="409650"/>
          <wp:effectExtent b="0" l="0" r="0" t="0"/>
          <wp:wrapNone/>
          <wp:docPr descr="Vote electronique - élection en ligne - Blockchain - Electis" id="3" name="image1.png"/>
          <a:graphic>
            <a:graphicData uri="http://schemas.openxmlformats.org/drawingml/2006/picture">
              <pic:pic>
                <pic:nvPicPr>
                  <pic:cNvPr descr="Vote electronique - élection en ligne - Blockchain - Electis" id="0" name="image1.png"/>
                  <pic:cNvPicPr preferRelativeResize="0"/>
                </pic:nvPicPr>
                <pic:blipFill>
                  <a:blip r:embed="rId1"/>
                  <a:srcRect b="-7563" l="-2714" r="0" t="-10900"/>
                  <a:stretch>
                    <a:fillRect/>
                  </a:stretch>
                </pic:blipFill>
                <pic:spPr>
                  <a:xfrm>
                    <a:off x="0" y="0"/>
                    <a:ext cx="1319213" cy="4096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K0Nbh6Y/aM/952cHK0ol/oSxHw==">CgMxLjA4AHIhMWNGRUw0S3RZa0pIOUNlSEIyMTJMQVZYRnFaeURFS1JM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